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CC68" w14:textId="77777777" w:rsidR="000E6641" w:rsidRDefault="0031711D" w:rsidP="0031711D">
      <w:pPr>
        <w:jc w:val="center"/>
        <w:rPr>
          <w:b/>
          <w:sz w:val="32"/>
        </w:rPr>
      </w:pPr>
      <w:r>
        <w:rPr>
          <w:b/>
          <w:sz w:val="32"/>
        </w:rPr>
        <w:t>HAZARDOUS WASTE PICKUP REQUEST FORM</w:t>
      </w:r>
    </w:p>
    <w:p w14:paraId="241D6F13" w14:textId="4CF9542B" w:rsidR="0031711D" w:rsidRPr="00BE67DA" w:rsidRDefault="0031711D" w:rsidP="0031711D">
      <w:r w:rsidRPr="00BE67DA">
        <w:rPr>
          <w:b/>
        </w:rPr>
        <w:t>Instructions:</w:t>
      </w:r>
      <w:r w:rsidRPr="00BE67DA">
        <w:t xml:space="preserve"> Fill out form completely; otherwise pickups will not be made. If handwritten, print legibly. Generators are responsible for ensuring that all waste is properly containerized and labeled prior to pick up. Return to EHS </w:t>
      </w:r>
      <w:r w:rsidR="003A29D7" w:rsidRPr="00BE67DA">
        <w:t xml:space="preserve">via mail, email, or fax </w:t>
      </w:r>
      <w:r w:rsidR="007243A5">
        <w:t>and allow 5</w:t>
      </w:r>
      <w:r w:rsidRPr="00BE67DA">
        <w:t xml:space="preserve"> business days for pickup. Contact EHS regarding emergenci</w:t>
      </w:r>
      <w:r w:rsidR="00F628F2" w:rsidRPr="00BE67DA">
        <w:t>es or if you have any questions @ 438-8325.</w:t>
      </w:r>
    </w:p>
    <w:p w14:paraId="183AF5B6" w14:textId="77777777" w:rsidR="0031711D" w:rsidRDefault="0031711D" w:rsidP="0031711D">
      <w:pPr>
        <w:rPr>
          <w:sz w:val="24"/>
          <w:szCs w:val="24"/>
        </w:rPr>
      </w:pPr>
    </w:p>
    <w:p w14:paraId="28F0F75F" w14:textId="77777777" w:rsidR="00BE67DA" w:rsidRDefault="0031711D" w:rsidP="0031711D">
      <w:pPr>
        <w:rPr>
          <w:b/>
        </w:rPr>
      </w:pPr>
      <w:r w:rsidRPr="00BE67DA">
        <w:rPr>
          <w:b/>
        </w:rPr>
        <w:t xml:space="preserve">Generator Information: </w:t>
      </w: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5783"/>
        <w:gridCol w:w="5377"/>
      </w:tblGrid>
      <w:tr w:rsidR="00BE67DA" w14:paraId="7CFBF771" w14:textId="77777777" w:rsidTr="00AE6E7E">
        <w:tc>
          <w:tcPr>
            <w:tcW w:w="5783" w:type="dxa"/>
          </w:tcPr>
          <w:p w14:paraId="3F4ED074" w14:textId="77777777" w:rsidR="00BE67DA" w:rsidRPr="00BE67DA" w:rsidRDefault="00BE67DA" w:rsidP="00BE67DA">
            <w:r w:rsidRPr="00BE67DA">
              <w:t>Generator Name</w:t>
            </w:r>
            <w:r w:rsidRPr="00BE67DA">
              <w:tab/>
            </w:r>
            <w:sdt>
              <w:sdtPr>
                <w:id w:val="-1474058998"/>
                <w:placeholder>
                  <w:docPart w:val="CBC2050AD882442B908016AE3FF15271"/>
                </w:placeholder>
                <w:showingPlcHdr/>
              </w:sdtPr>
              <w:sdtEndPr/>
              <w:sdtContent>
                <w:r w:rsidRPr="00BE67DA">
                  <w:rPr>
                    <w:rStyle w:val="PlaceholderText"/>
                  </w:rPr>
                  <w:t>Click here to enter text.</w:t>
                </w:r>
              </w:sdtContent>
            </w:sdt>
            <w:r w:rsidRPr="00BE67DA">
              <w:tab/>
              <w:t xml:space="preserve">   </w:t>
            </w:r>
          </w:p>
          <w:p w14:paraId="4D9FBCEB" w14:textId="77777777" w:rsidR="00BE67DA" w:rsidRPr="00BE67DA" w:rsidRDefault="00BE67DA" w:rsidP="00BE67DA"/>
          <w:p w14:paraId="041F67DB" w14:textId="77777777" w:rsidR="00BE67DA" w:rsidRPr="00BE67DA" w:rsidRDefault="00BE67DA" w:rsidP="00BE67DA">
            <w:r w:rsidRPr="00BE67DA">
              <w:t>Department</w:t>
            </w:r>
            <w:r w:rsidRPr="00BE67DA">
              <w:tab/>
            </w:r>
            <w:r w:rsidRPr="00BE67DA">
              <w:tab/>
            </w:r>
            <w:sdt>
              <w:sdtPr>
                <w:id w:val="-847864416"/>
                <w:placeholder>
                  <w:docPart w:val="CBC2050AD882442B908016AE3FF15271"/>
                </w:placeholder>
                <w:showingPlcHdr/>
              </w:sdtPr>
              <w:sdtEndPr/>
              <w:sdtContent>
                <w:r w:rsidRPr="00BE67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3DFDFED" w14:textId="77777777" w:rsidR="00BE67DA" w:rsidRPr="00BE67DA" w:rsidRDefault="00BE67DA" w:rsidP="00BE67DA"/>
          <w:p w14:paraId="7E9E56BE" w14:textId="77777777" w:rsidR="00BE67DA" w:rsidRPr="00BE67DA" w:rsidRDefault="00BE67DA" w:rsidP="00BE67DA">
            <w:r w:rsidRPr="00BE67DA">
              <w:t>Building/Room #</w:t>
            </w:r>
            <w:r w:rsidRPr="00BE67DA">
              <w:tab/>
            </w:r>
            <w:sdt>
              <w:sdtPr>
                <w:id w:val="1503392616"/>
                <w:placeholder>
                  <w:docPart w:val="CBC2050AD882442B908016AE3FF15271"/>
                </w:placeholder>
                <w:showingPlcHdr/>
              </w:sdtPr>
              <w:sdtEndPr/>
              <w:sdtContent>
                <w:r w:rsidRPr="00BE67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B72BA73" w14:textId="77777777" w:rsidR="00BE67DA" w:rsidRPr="00BE67DA" w:rsidRDefault="00BE67DA" w:rsidP="0031711D"/>
        </w:tc>
        <w:tc>
          <w:tcPr>
            <w:tcW w:w="5377" w:type="dxa"/>
          </w:tcPr>
          <w:p w14:paraId="1B679855" w14:textId="77777777" w:rsidR="00BE67DA" w:rsidRPr="00BE67DA" w:rsidRDefault="00BE67DA" w:rsidP="00BE67DA">
            <w:r w:rsidRPr="00BE67DA">
              <w:t>Phone/Email</w:t>
            </w:r>
            <w:r w:rsidRPr="00BE67DA">
              <w:tab/>
            </w:r>
            <w:r w:rsidRPr="00BE67DA">
              <w:tab/>
            </w:r>
            <w:sdt>
              <w:sdtPr>
                <w:id w:val="258499035"/>
                <w:placeholder>
                  <w:docPart w:val="655EAF8505A84AB4A64DBB3E4704F0EB"/>
                </w:placeholder>
                <w:showingPlcHdr/>
              </w:sdtPr>
              <w:sdtEndPr/>
              <w:sdtContent>
                <w:r w:rsidRPr="00BE67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04BC473" w14:textId="77777777" w:rsidR="00BE67DA" w:rsidRPr="00BE67DA" w:rsidRDefault="00BE67DA" w:rsidP="00BE67DA"/>
          <w:p w14:paraId="25BC6C3C" w14:textId="77777777" w:rsidR="00BE67DA" w:rsidRPr="00BE67DA" w:rsidRDefault="00BE67DA" w:rsidP="00BE67DA">
            <w:r w:rsidRPr="00BE67DA">
              <w:t>Waste Location</w:t>
            </w:r>
            <w:r>
              <w:t xml:space="preserve">  </w:t>
            </w:r>
            <w:r w:rsidRPr="00BE67DA">
              <w:tab/>
            </w:r>
            <w:sdt>
              <w:sdtPr>
                <w:id w:val="-1267152466"/>
                <w:placeholder>
                  <w:docPart w:val="655EAF8505A84AB4A64DBB3E4704F0EB"/>
                </w:placeholder>
                <w:showingPlcHdr/>
              </w:sdtPr>
              <w:sdtEndPr/>
              <w:sdtContent>
                <w:r w:rsidRPr="00BE67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8910865" w14:textId="77777777" w:rsidR="00BE67DA" w:rsidRPr="00BE67DA" w:rsidRDefault="00BE67DA" w:rsidP="00BE67DA"/>
          <w:p w14:paraId="7EFBF948" w14:textId="77777777" w:rsidR="00BE67DA" w:rsidRPr="00BE67DA" w:rsidRDefault="00BE67DA" w:rsidP="00BE67DA">
            <w:r>
              <w:t xml:space="preserve">Date of Request              </w:t>
            </w:r>
            <w:r w:rsidRPr="00BE67DA">
              <w:tab/>
            </w:r>
            <w:sdt>
              <w:sdtPr>
                <w:id w:val="454842287"/>
                <w:placeholder>
                  <w:docPart w:val="DE9EF33ECC32475396041BF54C62109E"/>
                </w:placeholder>
                <w:showingPlcHdr/>
                <w:date w:fullDate="2012-11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E67DA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23974342" w14:textId="77777777" w:rsidR="00BE67DA" w:rsidRDefault="00BE67DA" w:rsidP="0031711D">
            <w:pPr>
              <w:rPr>
                <w:b/>
              </w:rPr>
            </w:pPr>
          </w:p>
        </w:tc>
      </w:tr>
      <w:tr w:rsidR="00A826CE" w14:paraId="543C0CFB" w14:textId="77777777" w:rsidTr="00AE6E7E">
        <w:tc>
          <w:tcPr>
            <w:tcW w:w="11160" w:type="dxa"/>
            <w:gridSpan w:val="2"/>
            <w:shd w:val="clear" w:color="auto" w:fill="D9D9D9" w:themeFill="background1" w:themeFillShade="D9"/>
          </w:tcPr>
          <w:p w14:paraId="69509A4B" w14:textId="77777777" w:rsidR="00A826CE" w:rsidRPr="00A826CE" w:rsidRDefault="00A826CE" w:rsidP="00BE67DA">
            <w:pPr>
              <w:rPr>
                <w:b/>
              </w:rPr>
            </w:pPr>
            <w:r w:rsidRPr="00A826CE">
              <w:rPr>
                <w:b/>
              </w:rPr>
              <w:t xml:space="preserve">EHS Use Only: Date of Pick-up = </w:t>
            </w:r>
          </w:p>
        </w:tc>
      </w:tr>
    </w:tbl>
    <w:p w14:paraId="1ECADBF1" w14:textId="77777777" w:rsidR="0031711D" w:rsidRDefault="0031711D" w:rsidP="0031711D">
      <w:pPr>
        <w:rPr>
          <w:sz w:val="24"/>
          <w:szCs w:val="24"/>
        </w:rPr>
      </w:pPr>
    </w:p>
    <w:p w14:paraId="67646F76" w14:textId="77777777" w:rsidR="003145BC" w:rsidRPr="00B97A70" w:rsidRDefault="003145BC" w:rsidP="003145BC">
      <w:pPr>
        <w:rPr>
          <w:i/>
          <w:sz w:val="24"/>
          <w:szCs w:val="24"/>
        </w:rPr>
      </w:pPr>
      <w:r w:rsidRPr="00B97A70">
        <w:rPr>
          <w:i/>
          <w:sz w:val="24"/>
          <w:szCs w:val="24"/>
        </w:rPr>
        <w:t xml:space="preserve">** Click tab to add </w:t>
      </w:r>
      <w:r w:rsidR="000C4CFF">
        <w:rPr>
          <w:i/>
          <w:sz w:val="24"/>
          <w:szCs w:val="24"/>
        </w:rPr>
        <w:t>rows to the table</w:t>
      </w:r>
      <w:r w:rsidR="00BE67DA">
        <w:rPr>
          <w:i/>
          <w:sz w:val="24"/>
          <w:szCs w:val="24"/>
        </w:rPr>
        <w:t>**</w:t>
      </w:r>
    </w:p>
    <w:tbl>
      <w:tblPr>
        <w:tblStyle w:val="TableGrid"/>
        <w:tblW w:w="11160" w:type="dxa"/>
        <w:tblInd w:w="-1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990"/>
        <w:gridCol w:w="810"/>
        <w:gridCol w:w="900"/>
        <w:gridCol w:w="1080"/>
        <w:gridCol w:w="990"/>
        <w:gridCol w:w="2610"/>
        <w:gridCol w:w="1350"/>
        <w:gridCol w:w="1440"/>
      </w:tblGrid>
      <w:tr w:rsidR="00D26440" w14:paraId="67561D81" w14:textId="224D2EAD" w:rsidTr="007672EA">
        <w:trPr>
          <w:trHeight w:val="330"/>
          <w:tblHeader/>
        </w:trPr>
        <w:tc>
          <w:tcPr>
            <w:tcW w:w="3690" w:type="dxa"/>
            <w:gridSpan w:val="4"/>
            <w:shd w:val="clear" w:color="auto" w:fill="D9D9D9" w:themeFill="background1" w:themeFillShade="D9"/>
            <w:vAlign w:val="center"/>
          </w:tcPr>
          <w:p w14:paraId="1314E394" w14:textId="77777777" w:rsidR="00D26440" w:rsidRPr="002B4890" w:rsidRDefault="00D26440" w:rsidP="00DB1EA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EHS Use Only</w:t>
            </w:r>
          </w:p>
        </w:tc>
        <w:tc>
          <w:tcPr>
            <w:tcW w:w="7470" w:type="dxa"/>
            <w:gridSpan w:val="5"/>
            <w:vAlign w:val="center"/>
          </w:tcPr>
          <w:p w14:paraId="06045D38" w14:textId="54AAC25D" w:rsidR="00D26440" w:rsidRDefault="00D26440" w:rsidP="00DB1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Hazardous Waste Information</w:t>
            </w:r>
          </w:p>
        </w:tc>
      </w:tr>
      <w:tr w:rsidR="00BA4D6E" w14:paraId="78CC4DD2" w14:textId="7078F3EC" w:rsidTr="007672EA">
        <w:trPr>
          <w:trHeight w:val="885"/>
          <w:tblHeader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DB6D36C" w14:textId="77777777" w:rsidR="00BA4D6E" w:rsidRPr="0031711D" w:rsidRDefault="00BA4D6E" w:rsidP="00BA4D6E">
            <w:pPr>
              <w:jc w:val="center"/>
              <w:rPr>
                <w:b/>
                <w:sz w:val="24"/>
                <w:szCs w:val="24"/>
              </w:rPr>
            </w:pPr>
            <w:r w:rsidRPr="002B4890">
              <w:rPr>
                <w:b/>
                <w:szCs w:val="24"/>
              </w:rPr>
              <w:t>Waste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9D9D637" w14:textId="77777777" w:rsidR="00BA4D6E" w:rsidRPr="0031711D" w:rsidRDefault="00BA4D6E" w:rsidP="00BA4D6E">
            <w:pPr>
              <w:jc w:val="center"/>
              <w:rPr>
                <w:b/>
                <w:sz w:val="24"/>
                <w:szCs w:val="24"/>
              </w:rPr>
            </w:pPr>
            <w:r w:rsidRPr="002B4890">
              <w:rPr>
                <w:b/>
                <w:sz w:val="18"/>
                <w:szCs w:val="24"/>
              </w:rPr>
              <w:t>Hazard(s)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7EB5D23" w14:textId="77777777" w:rsidR="00BA4D6E" w:rsidRPr="002B4890" w:rsidRDefault="00BA4D6E" w:rsidP="00BA4D6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Weight (kg)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B60FB2D" w14:textId="0062F171" w:rsidR="00BA4D6E" w:rsidRPr="002B4890" w:rsidRDefault="00BA4D6E" w:rsidP="0096632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Cabine</w:t>
            </w:r>
            <w:r w:rsidR="007672EA">
              <w:rPr>
                <w:b/>
                <w:sz w:val="18"/>
                <w:szCs w:val="20"/>
              </w:rPr>
              <w:t>t/Bulk</w:t>
            </w:r>
          </w:p>
        </w:tc>
        <w:tc>
          <w:tcPr>
            <w:tcW w:w="1080" w:type="dxa"/>
            <w:vAlign w:val="center"/>
          </w:tcPr>
          <w:p w14:paraId="5290EA07" w14:textId="77777777" w:rsidR="00BA4D6E" w:rsidRPr="00DB1EA0" w:rsidRDefault="00BA4D6E" w:rsidP="00BA4D6E">
            <w:pPr>
              <w:jc w:val="center"/>
              <w:rPr>
                <w:b/>
                <w:sz w:val="20"/>
                <w:szCs w:val="20"/>
              </w:rPr>
            </w:pPr>
            <w:r w:rsidRPr="002B4890">
              <w:rPr>
                <w:b/>
                <w:sz w:val="18"/>
                <w:szCs w:val="20"/>
              </w:rPr>
              <w:t># of Containers</w:t>
            </w:r>
          </w:p>
        </w:tc>
        <w:tc>
          <w:tcPr>
            <w:tcW w:w="990" w:type="dxa"/>
            <w:vAlign w:val="center"/>
          </w:tcPr>
          <w:p w14:paraId="1C6EF1FA" w14:textId="77777777" w:rsidR="00BA4D6E" w:rsidRPr="002B4890" w:rsidRDefault="00BA4D6E" w:rsidP="00BA4D6E">
            <w:pPr>
              <w:jc w:val="center"/>
              <w:rPr>
                <w:b/>
                <w:sz w:val="16"/>
                <w:szCs w:val="16"/>
              </w:rPr>
            </w:pPr>
            <w:r w:rsidRPr="002B4890">
              <w:rPr>
                <w:b/>
                <w:sz w:val="16"/>
                <w:szCs w:val="16"/>
              </w:rPr>
              <w:t>Size of Containers</w:t>
            </w:r>
          </w:p>
        </w:tc>
        <w:tc>
          <w:tcPr>
            <w:tcW w:w="2610" w:type="dxa"/>
          </w:tcPr>
          <w:p w14:paraId="6745B8B8" w14:textId="2EF1522F" w:rsidR="00BA4D6E" w:rsidRPr="002B4890" w:rsidRDefault="00BA4D6E" w:rsidP="00BA4D6E">
            <w:pPr>
              <w:jc w:val="center"/>
              <w:rPr>
                <w:sz w:val="18"/>
                <w:szCs w:val="18"/>
              </w:rPr>
            </w:pPr>
            <w:r w:rsidRPr="002B4890">
              <w:rPr>
                <w:b/>
                <w:sz w:val="18"/>
                <w:szCs w:val="18"/>
              </w:rPr>
              <w:t xml:space="preserve">Waste Description: </w:t>
            </w:r>
            <w:r w:rsidRPr="002B4890">
              <w:rPr>
                <w:sz w:val="18"/>
                <w:szCs w:val="18"/>
              </w:rPr>
              <w:t>Indicate in</w:t>
            </w:r>
            <w:r w:rsidRPr="002B4890">
              <w:rPr>
                <w:b/>
                <w:sz w:val="18"/>
                <w:szCs w:val="18"/>
              </w:rPr>
              <w:t xml:space="preserve"> </w:t>
            </w:r>
            <w:r w:rsidRPr="002B4890">
              <w:rPr>
                <w:sz w:val="18"/>
                <w:szCs w:val="18"/>
              </w:rPr>
              <w:t xml:space="preserve">relative order the percent of concentration for each substance. If less than 1%, put "trace". </w:t>
            </w:r>
            <w:r w:rsidR="00EE7B35">
              <w:rPr>
                <w:sz w:val="18"/>
                <w:szCs w:val="18"/>
              </w:rPr>
              <w:t>Use common name of chemical</w:t>
            </w:r>
            <w:r w:rsidRPr="002B4890">
              <w:rPr>
                <w:sz w:val="18"/>
                <w:szCs w:val="18"/>
              </w:rPr>
              <w:t>; NO CHEMICAL FORMULAS.</w:t>
            </w:r>
          </w:p>
        </w:tc>
        <w:tc>
          <w:tcPr>
            <w:tcW w:w="1350" w:type="dxa"/>
            <w:vAlign w:val="center"/>
          </w:tcPr>
          <w:p w14:paraId="03F556D8" w14:textId="13CC8154" w:rsidR="00BA4D6E" w:rsidRPr="002B4890" w:rsidRDefault="00EE7B35" w:rsidP="00EE7B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Manufacturer of</w:t>
            </w:r>
            <w:r w:rsidR="00B144AA">
              <w:rPr>
                <w:b/>
                <w:sz w:val="18"/>
                <w:szCs w:val="18"/>
              </w:rPr>
              <w:t xml:space="preserve"> Chemical</w:t>
            </w:r>
            <w:r w:rsidR="00F625CA">
              <w:rPr>
                <w:b/>
                <w:sz w:val="18"/>
                <w:szCs w:val="18"/>
              </w:rPr>
              <w:t>(s)</w:t>
            </w:r>
            <w:r w:rsidR="00BA4D6E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vAlign w:val="center"/>
          </w:tcPr>
          <w:p w14:paraId="6B32A8FB" w14:textId="477A2DB2" w:rsidR="00BA4D6E" w:rsidRDefault="00BA4D6E" w:rsidP="00BA4D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Physical State of Waste: </w:t>
            </w:r>
            <w:r w:rsidRPr="00AE6E7E">
              <w:rPr>
                <w:bCs/>
                <w:sz w:val="18"/>
                <w:szCs w:val="18"/>
              </w:rPr>
              <w:t>Include whether in form of gas, liquid, solid, etc.</w:t>
            </w:r>
          </w:p>
        </w:tc>
      </w:tr>
      <w:tr w:rsidR="00BA4D6E" w:rsidRPr="00DB1EA0" w14:paraId="77283832" w14:textId="118995F4" w:rsidTr="007672EA">
        <w:trPr>
          <w:trHeight w:val="1065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0D26F78" w14:textId="77777777" w:rsidR="00BA4D6E" w:rsidRPr="00FB4DE1" w:rsidRDefault="00BA4D6E" w:rsidP="00FB4DE1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40B23F0" w14:textId="77777777" w:rsidR="00BA4D6E" w:rsidRPr="00FB4DE1" w:rsidRDefault="00BA4D6E" w:rsidP="00FB4DE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CC16D95" w14:textId="77777777" w:rsidR="00BA4D6E" w:rsidRPr="00FB4DE1" w:rsidRDefault="00BA4D6E" w:rsidP="00FB4DE1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395F19A" w14:textId="77777777" w:rsidR="00BA4D6E" w:rsidRPr="00FB4DE1" w:rsidRDefault="00BA4D6E" w:rsidP="00FB4DE1">
            <w:pPr>
              <w:jc w:val="center"/>
              <w:rPr>
                <w:sz w:val="20"/>
              </w:rPr>
            </w:pPr>
          </w:p>
        </w:tc>
        <w:sdt>
          <w:sdtPr>
            <w:id w:val="-419411829"/>
            <w:placeholder>
              <w:docPart w:val="C1EC65006BE34788992FB0C36B2D4CA3"/>
            </w:placeholder>
            <w:showingPlcHdr/>
          </w:sdtPr>
          <w:sdtEndPr/>
          <w:sdtContent>
            <w:tc>
              <w:tcPr>
                <w:tcW w:w="1080" w:type="dxa"/>
              </w:tcPr>
              <w:p w14:paraId="3A62802E" w14:textId="77777777" w:rsidR="00BA4D6E" w:rsidRPr="001C0359" w:rsidRDefault="00BA4D6E" w:rsidP="001C0359">
                <w:pPr>
                  <w:jc w:val="center"/>
                </w:pPr>
                <w:r w:rsidRPr="009015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8455567"/>
            <w:placeholder>
              <w:docPart w:val="C1EC65006BE34788992FB0C36B2D4CA3"/>
            </w:placeholder>
            <w:showingPlcHdr/>
          </w:sdtPr>
          <w:sdtEndPr/>
          <w:sdtContent>
            <w:tc>
              <w:tcPr>
                <w:tcW w:w="990" w:type="dxa"/>
              </w:tcPr>
              <w:p w14:paraId="6FDC3961" w14:textId="77777777" w:rsidR="00BA4D6E" w:rsidRPr="001C0359" w:rsidRDefault="00BA4D6E" w:rsidP="001C0359">
                <w:pPr>
                  <w:jc w:val="center"/>
                </w:pPr>
                <w:r w:rsidRPr="009015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9256452"/>
            <w:placeholder>
              <w:docPart w:val="C1EC65006BE34788992FB0C36B2D4CA3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6E9221D1" w14:textId="77777777" w:rsidR="00BA4D6E" w:rsidRPr="001C0359" w:rsidRDefault="00BA4D6E" w:rsidP="00FB4DE1">
                <w:r w:rsidRPr="009015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7051282"/>
            <w:placeholder>
              <w:docPart w:val="1B757E0A8CBA4B3D8A5F1368AD4B5EDE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107A07FD" w14:textId="7474AEBE" w:rsidR="00BA4D6E" w:rsidRDefault="00BA4D6E" w:rsidP="00FB4DE1">
                <w:r w:rsidRPr="009015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34005633"/>
            <w:placeholder>
              <w:docPart w:val="5C77379C47EC45FF82B42995087B01AC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64A735A" w14:textId="09D19B29" w:rsidR="00BA4D6E" w:rsidRDefault="00BA4D6E" w:rsidP="00FB4DE1">
                <w:r w:rsidRPr="009015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00DE4F" w14:textId="77777777" w:rsidR="00C16090" w:rsidRDefault="00C16090" w:rsidP="0031711D">
      <w:pPr>
        <w:rPr>
          <w:sz w:val="24"/>
          <w:szCs w:val="24"/>
        </w:rPr>
      </w:pPr>
    </w:p>
    <w:p w14:paraId="055D5831" w14:textId="77777777" w:rsidR="003145BC" w:rsidRDefault="00B26890" w:rsidP="000C4CFF">
      <w:pPr>
        <w:tabs>
          <w:tab w:val="left" w:pos="990"/>
        </w:tabs>
      </w:pPr>
      <w:sdt>
        <w:sdtPr>
          <w:id w:val="-32212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CFF" w:rsidRPr="003E1153">
            <w:rPr>
              <w:rFonts w:ascii="MS Gothic" w:eastAsia="MS Gothic" w:hAnsi="MS Gothic" w:hint="eastAsia"/>
            </w:rPr>
            <w:t>☐</w:t>
          </w:r>
        </w:sdtContent>
      </w:sdt>
      <w:r w:rsidR="000C4CFF" w:rsidRPr="003E1153">
        <w:t xml:space="preserve">    </w:t>
      </w:r>
      <w:r w:rsidR="000C4CFF" w:rsidRPr="0096632E">
        <w:rPr>
          <w:b/>
          <w:bCs/>
        </w:rPr>
        <w:t xml:space="preserve">By checking this box, I am confirming that the </w:t>
      </w:r>
      <w:proofErr w:type="gramStart"/>
      <w:r w:rsidR="000C4CFF" w:rsidRPr="0096632E">
        <w:rPr>
          <w:b/>
          <w:bCs/>
        </w:rPr>
        <w:t>aforementioned hazardous</w:t>
      </w:r>
      <w:proofErr w:type="gramEnd"/>
      <w:r w:rsidR="000C4CFF" w:rsidRPr="0096632E">
        <w:rPr>
          <w:b/>
          <w:bCs/>
        </w:rPr>
        <w:t xml:space="preserve"> waste is accurate</w:t>
      </w:r>
      <w:r w:rsidR="003E1153" w:rsidRPr="0096632E">
        <w:rPr>
          <w:b/>
          <w:bCs/>
        </w:rPr>
        <w:t>ly described</w:t>
      </w:r>
      <w:r w:rsidR="000C4CFF" w:rsidRPr="0096632E">
        <w:rPr>
          <w:b/>
          <w:bCs/>
        </w:rPr>
        <w:t>, properly containerized and labeled, and in suitable condition to be handled and transported.</w:t>
      </w:r>
      <w:r w:rsidR="000C4CFF" w:rsidRPr="003E1153">
        <w:t xml:space="preserve">  </w:t>
      </w:r>
    </w:p>
    <w:p w14:paraId="02ACE9CF" w14:textId="35FDD370" w:rsidR="0096632E" w:rsidRPr="0096632E" w:rsidRDefault="0096632E" w:rsidP="0096632E">
      <w:pPr>
        <w:pStyle w:val="ListParagraph"/>
        <w:numPr>
          <w:ilvl w:val="0"/>
          <w:numId w:val="4"/>
        </w:numPr>
        <w:tabs>
          <w:tab w:val="left" w:pos="990"/>
        </w:tabs>
        <w:rPr>
          <w:i/>
          <w:iCs/>
        </w:rPr>
      </w:pPr>
      <w:r w:rsidRPr="0096632E">
        <w:rPr>
          <w:i/>
          <w:iCs/>
        </w:rPr>
        <w:t xml:space="preserve">Note: </w:t>
      </w:r>
      <w:r>
        <w:rPr>
          <w:i/>
          <w:iCs/>
        </w:rPr>
        <w:t xml:space="preserve">All waste must be containerized in a leak/spill proof container with tightly closed lid. Stoppers, corks, or makeshift lids are not DOT approved and </w:t>
      </w:r>
      <w:r w:rsidR="00BE6EBF">
        <w:rPr>
          <w:i/>
          <w:iCs/>
        </w:rPr>
        <w:t xml:space="preserve">the waste </w:t>
      </w:r>
      <w:r>
        <w:rPr>
          <w:i/>
          <w:iCs/>
        </w:rPr>
        <w:t>will not be picked up by EHS. Please contact EHS for any issues or questions.</w:t>
      </w:r>
    </w:p>
    <w:p w14:paraId="690CFAF5" w14:textId="77777777" w:rsidR="00EB2930" w:rsidRPr="003E1153" w:rsidRDefault="00EB2930" w:rsidP="000C4CFF">
      <w:pPr>
        <w:tabs>
          <w:tab w:val="left" w:pos="990"/>
        </w:tabs>
      </w:pPr>
    </w:p>
    <w:p w14:paraId="32047AD2" w14:textId="77777777" w:rsidR="003E1153" w:rsidRPr="003E1153" w:rsidRDefault="00EB2930" w:rsidP="000C4CFF">
      <w:pPr>
        <w:tabs>
          <w:tab w:val="left" w:pos="990"/>
        </w:tabs>
      </w:pPr>
      <w:r w:rsidRPr="003E1153">
        <w:t xml:space="preserve">To submit </w:t>
      </w:r>
      <w:r w:rsidR="003E1153" w:rsidRPr="003E1153">
        <w:t>the completed form via email:</w:t>
      </w:r>
    </w:p>
    <w:p w14:paraId="70E8A0C1" w14:textId="77777777" w:rsidR="003E1153" w:rsidRPr="003E1153" w:rsidRDefault="003E1153" w:rsidP="0031711D">
      <w:pPr>
        <w:pStyle w:val="ListParagraph"/>
        <w:numPr>
          <w:ilvl w:val="0"/>
          <w:numId w:val="3"/>
        </w:numPr>
        <w:tabs>
          <w:tab w:val="left" w:pos="990"/>
        </w:tabs>
      </w:pPr>
      <w:r w:rsidRPr="003E1153">
        <w:t xml:space="preserve">Save the completed form </w:t>
      </w:r>
    </w:p>
    <w:p w14:paraId="276BFD7B" w14:textId="77777777" w:rsidR="003E1153" w:rsidRPr="003E1153" w:rsidRDefault="003E1153" w:rsidP="0031711D">
      <w:pPr>
        <w:pStyle w:val="ListParagraph"/>
        <w:numPr>
          <w:ilvl w:val="0"/>
          <w:numId w:val="3"/>
        </w:numPr>
        <w:tabs>
          <w:tab w:val="left" w:pos="990"/>
        </w:tabs>
      </w:pPr>
      <w:r w:rsidRPr="003E1153">
        <w:t xml:space="preserve">Attach the completed form to an email addressed to </w:t>
      </w:r>
      <w:hyperlink r:id="rId7" w:history="1">
        <w:r w:rsidRPr="003E1153">
          <w:rPr>
            <w:rStyle w:val="Hyperlink"/>
          </w:rPr>
          <w:t>sysenvironmental@ilstu.edu</w:t>
        </w:r>
      </w:hyperlink>
    </w:p>
    <w:p w14:paraId="74E82AC7" w14:textId="7E4E8CD2" w:rsidR="00C16090" w:rsidRDefault="00C16090" w:rsidP="00BA4D6E">
      <w:pPr>
        <w:tabs>
          <w:tab w:val="left" w:pos="990"/>
        </w:tabs>
        <w:rPr>
          <w:sz w:val="24"/>
          <w:szCs w:val="24"/>
        </w:rPr>
      </w:pPr>
    </w:p>
    <w:sectPr w:rsidR="00C16090" w:rsidSect="00AE6E7E">
      <w:headerReference w:type="default" r:id="rId8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B08E" w14:textId="77777777" w:rsidR="000C4CFF" w:rsidRDefault="000C4CFF" w:rsidP="00B462F6">
      <w:r>
        <w:separator/>
      </w:r>
    </w:p>
  </w:endnote>
  <w:endnote w:type="continuationSeparator" w:id="0">
    <w:p w14:paraId="5C083635" w14:textId="77777777" w:rsidR="000C4CFF" w:rsidRDefault="000C4CFF" w:rsidP="00B4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FEFF" w14:textId="77777777" w:rsidR="000C4CFF" w:rsidRDefault="000C4CFF" w:rsidP="00B462F6">
      <w:r>
        <w:separator/>
      </w:r>
    </w:p>
  </w:footnote>
  <w:footnote w:type="continuationSeparator" w:id="0">
    <w:p w14:paraId="7604B0F7" w14:textId="77777777" w:rsidR="000C4CFF" w:rsidRDefault="000C4CFF" w:rsidP="00B4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8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5"/>
      <w:gridCol w:w="5283"/>
    </w:tblGrid>
    <w:tr w:rsidR="000C4CFF" w14:paraId="76A9963F" w14:textId="77777777" w:rsidTr="00BA4D6E">
      <w:trPr>
        <w:trHeight w:val="1700"/>
      </w:trPr>
      <w:tc>
        <w:tcPr>
          <w:tcW w:w="4725" w:type="dxa"/>
        </w:tcPr>
        <w:p w14:paraId="7BAC23CC" w14:textId="77777777" w:rsidR="00BA4D6E" w:rsidRPr="003E1153" w:rsidRDefault="00BA4D6E" w:rsidP="00BA4D6E">
          <w:pPr>
            <w:pStyle w:val="Header"/>
            <w:rPr>
              <w:sz w:val="20"/>
              <w:szCs w:val="20"/>
            </w:rPr>
          </w:pPr>
          <w:r w:rsidRPr="003E1153">
            <w:rPr>
              <w:sz w:val="20"/>
              <w:szCs w:val="20"/>
            </w:rPr>
            <w:t>Return Completed Form to:</w:t>
          </w:r>
          <w:r w:rsidRPr="003E1153">
            <w:rPr>
              <w:noProof/>
              <w:sz w:val="20"/>
              <w:szCs w:val="20"/>
            </w:rPr>
            <w:t xml:space="preserve"> </w:t>
          </w:r>
        </w:p>
        <w:p w14:paraId="15E65022" w14:textId="77777777" w:rsidR="00BA4D6E" w:rsidRPr="003E1153" w:rsidRDefault="00BA4D6E" w:rsidP="00BA4D6E">
          <w:pPr>
            <w:pStyle w:val="Header"/>
            <w:rPr>
              <w:sz w:val="20"/>
              <w:szCs w:val="20"/>
            </w:rPr>
          </w:pPr>
          <w:r w:rsidRPr="003E1153">
            <w:rPr>
              <w:sz w:val="20"/>
              <w:szCs w:val="20"/>
            </w:rPr>
            <w:t>Environmental Health and Safety</w:t>
          </w:r>
        </w:p>
        <w:p w14:paraId="3F9CE81E" w14:textId="77777777" w:rsidR="00BA4D6E" w:rsidRPr="003E1153" w:rsidRDefault="00BA4D6E" w:rsidP="00BA4D6E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715 W. Raab Rd.</w:t>
          </w:r>
          <w:r w:rsidRPr="003E1153">
            <w:rPr>
              <w:sz w:val="20"/>
              <w:szCs w:val="20"/>
            </w:rPr>
            <w:t xml:space="preserve"> Campus Box 1320</w:t>
          </w:r>
        </w:p>
        <w:p w14:paraId="0181907B" w14:textId="77777777" w:rsidR="00BA4D6E" w:rsidRPr="003E1153" w:rsidRDefault="00BA4D6E" w:rsidP="00BA4D6E">
          <w:pPr>
            <w:pStyle w:val="Header"/>
            <w:rPr>
              <w:sz w:val="20"/>
              <w:szCs w:val="20"/>
            </w:rPr>
          </w:pPr>
          <w:r w:rsidRPr="003E1153">
            <w:rPr>
              <w:sz w:val="20"/>
              <w:szCs w:val="20"/>
            </w:rPr>
            <w:t>Normal, IL 61790-1320</w:t>
          </w:r>
        </w:p>
        <w:p w14:paraId="5C9A87FF" w14:textId="27770943" w:rsidR="00BA4D6E" w:rsidRPr="00756E4C" w:rsidRDefault="00B26890" w:rsidP="00756E4C">
          <w:pPr>
            <w:pStyle w:val="Header"/>
            <w:rPr>
              <w:sz w:val="20"/>
              <w:szCs w:val="20"/>
            </w:rPr>
          </w:pPr>
          <w:hyperlink r:id="rId1" w:history="1">
            <w:r w:rsidR="00BA4D6E" w:rsidRPr="003E1153">
              <w:rPr>
                <w:rStyle w:val="Hyperlink"/>
                <w:sz w:val="20"/>
                <w:szCs w:val="20"/>
              </w:rPr>
              <w:t>sysenvironmental@ilstu.edu</w:t>
            </w:r>
          </w:hyperlink>
        </w:p>
        <w:p w14:paraId="03A3FB2B" w14:textId="0DDEACD5" w:rsidR="000C4CFF" w:rsidRDefault="000C4CFF">
          <w:pPr>
            <w:pStyle w:val="Header"/>
          </w:pPr>
          <w:r>
            <w:t xml:space="preserve"> </w:t>
          </w:r>
        </w:p>
      </w:tc>
      <w:tc>
        <w:tcPr>
          <w:tcW w:w="5283" w:type="dxa"/>
        </w:tcPr>
        <w:p w14:paraId="44E740B1" w14:textId="5316813E" w:rsidR="000C4CFF" w:rsidRDefault="00BA4D6E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85C4F2A" wp14:editId="0951353F">
                <wp:simplePos x="0" y="0"/>
                <wp:positionH relativeFrom="column">
                  <wp:posOffset>1133475</wp:posOffset>
                </wp:positionH>
                <wp:positionV relativeFrom="paragraph">
                  <wp:posOffset>22860</wp:posOffset>
                </wp:positionV>
                <wp:extent cx="2809240" cy="945515"/>
                <wp:effectExtent l="0" t="0" r="0" b="698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HS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240" cy="945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2F5E7D2" w14:textId="697BF297" w:rsidR="000C4CFF" w:rsidRDefault="000C4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3810"/>
    <w:multiLevelType w:val="hybridMultilevel"/>
    <w:tmpl w:val="CD7CA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039B8"/>
    <w:multiLevelType w:val="hybridMultilevel"/>
    <w:tmpl w:val="CD7CAE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A229F"/>
    <w:multiLevelType w:val="hybridMultilevel"/>
    <w:tmpl w:val="4B8CC5F6"/>
    <w:lvl w:ilvl="0" w:tplc="C0C040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F6790"/>
    <w:multiLevelType w:val="hybridMultilevel"/>
    <w:tmpl w:val="0FFA381C"/>
    <w:lvl w:ilvl="0" w:tplc="6F5EF922">
      <w:start w:val="20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9456070">
    <w:abstractNumId w:val="0"/>
  </w:num>
  <w:num w:numId="2" w16cid:durableId="2141725039">
    <w:abstractNumId w:val="3"/>
  </w:num>
  <w:num w:numId="3" w16cid:durableId="1533372458">
    <w:abstractNumId w:val="1"/>
  </w:num>
  <w:num w:numId="4" w16cid:durableId="489298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F6"/>
    <w:rsid w:val="0006635E"/>
    <w:rsid w:val="000C4CFF"/>
    <w:rsid w:val="000E6641"/>
    <w:rsid w:val="0012701E"/>
    <w:rsid w:val="001274E9"/>
    <w:rsid w:val="001A5390"/>
    <w:rsid w:val="001B38B3"/>
    <w:rsid w:val="001C0359"/>
    <w:rsid w:val="001E092A"/>
    <w:rsid w:val="002B4890"/>
    <w:rsid w:val="003145BC"/>
    <w:rsid w:val="0031711D"/>
    <w:rsid w:val="00386932"/>
    <w:rsid w:val="003A29D7"/>
    <w:rsid w:val="003E1153"/>
    <w:rsid w:val="00420F39"/>
    <w:rsid w:val="0055090D"/>
    <w:rsid w:val="006353C7"/>
    <w:rsid w:val="00672EE1"/>
    <w:rsid w:val="006E0302"/>
    <w:rsid w:val="007243A5"/>
    <w:rsid w:val="007567EC"/>
    <w:rsid w:val="00756E4C"/>
    <w:rsid w:val="007672EA"/>
    <w:rsid w:val="007A4709"/>
    <w:rsid w:val="007B09C0"/>
    <w:rsid w:val="007E3BD0"/>
    <w:rsid w:val="007F2AD0"/>
    <w:rsid w:val="0096632E"/>
    <w:rsid w:val="00A826CE"/>
    <w:rsid w:val="00AA01F7"/>
    <w:rsid w:val="00AE6E7E"/>
    <w:rsid w:val="00B144AA"/>
    <w:rsid w:val="00B26890"/>
    <w:rsid w:val="00B462F6"/>
    <w:rsid w:val="00B97A70"/>
    <w:rsid w:val="00BA4D6E"/>
    <w:rsid w:val="00BE67DA"/>
    <w:rsid w:val="00BE6EBF"/>
    <w:rsid w:val="00C16090"/>
    <w:rsid w:val="00C40A5A"/>
    <w:rsid w:val="00C82BE1"/>
    <w:rsid w:val="00D23D5F"/>
    <w:rsid w:val="00D26440"/>
    <w:rsid w:val="00D86270"/>
    <w:rsid w:val="00DB1EA0"/>
    <w:rsid w:val="00E203EB"/>
    <w:rsid w:val="00EB2930"/>
    <w:rsid w:val="00EE7B35"/>
    <w:rsid w:val="00F625CA"/>
    <w:rsid w:val="00F628F2"/>
    <w:rsid w:val="00F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0FCC866"/>
  <w15:docId w15:val="{0A76A5C7-0F49-4E85-BF76-846482C0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5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F6"/>
  </w:style>
  <w:style w:type="paragraph" w:styleId="Footer">
    <w:name w:val="footer"/>
    <w:basedOn w:val="Normal"/>
    <w:link w:val="FooterChar"/>
    <w:uiPriority w:val="99"/>
    <w:unhideWhenUsed/>
    <w:rsid w:val="00B46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F6"/>
  </w:style>
  <w:style w:type="character" w:styleId="Hyperlink">
    <w:name w:val="Hyperlink"/>
    <w:basedOn w:val="DefaultParagraphFont"/>
    <w:uiPriority w:val="99"/>
    <w:unhideWhenUsed/>
    <w:rsid w:val="00B462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711D"/>
    <w:rPr>
      <w:color w:val="808080"/>
    </w:rPr>
  </w:style>
  <w:style w:type="paragraph" w:styleId="ListParagraph">
    <w:name w:val="List Paragraph"/>
    <w:basedOn w:val="Normal"/>
    <w:uiPriority w:val="34"/>
    <w:qFormat/>
    <w:rsid w:val="00DB1E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29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senvironmental@ilstu.edu?subject=Hazardous%20Waste%20Pickup%20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ysenvironmental@ilst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C2050AD882442B908016AE3FF1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161EB-6473-4C1F-A925-6B5E9438142F}"/>
      </w:docPartPr>
      <w:docPartBody>
        <w:p w:rsidR="00F23E7C" w:rsidRDefault="00BF2D17" w:rsidP="00BF2D17">
          <w:pPr>
            <w:pStyle w:val="CBC2050AD882442B908016AE3FF15271"/>
          </w:pPr>
          <w:r w:rsidRPr="00C0433A">
            <w:rPr>
              <w:rStyle w:val="PlaceholderText"/>
            </w:rPr>
            <w:t>Click here to enter text.</w:t>
          </w:r>
        </w:p>
      </w:docPartBody>
    </w:docPart>
    <w:docPart>
      <w:docPartPr>
        <w:name w:val="655EAF8505A84AB4A64DBB3E4704F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63DF6-C8E7-475E-8549-C60D6C872595}"/>
      </w:docPartPr>
      <w:docPartBody>
        <w:p w:rsidR="00F23E7C" w:rsidRDefault="00BF2D17" w:rsidP="00BF2D17">
          <w:pPr>
            <w:pStyle w:val="655EAF8505A84AB4A64DBB3E4704F0EB"/>
          </w:pPr>
          <w:r w:rsidRPr="00C0433A">
            <w:rPr>
              <w:rStyle w:val="PlaceholderText"/>
            </w:rPr>
            <w:t>Click here to enter text.</w:t>
          </w:r>
        </w:p>
      </w:docPartBody>
    </w:docPart>
    <w:docPart>
      <w:docPartPr>
        <w:name w:val="DE9EF33ECC32475396041BF54C62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921BA-2323-4035-8B26-1D4BA59454C0}"/>
      </w:docPartPr>
      <w:docPartBody>
        <w:p w:rsidR="00F23E7C" w:rsidRDefault="00BF2D17" w:rsidP="00BF2D17">
          <w:pPr>
            <w:pStyle w:val="DE9EF33ECC32475396041BF54C62109E"/>
          </w:pPr>
          <w:r w:rsidRPr="00C0433A">
            <w:rPr>
              <w:rStyle w:val="PlaceholderText"/>
            </w:rPr>
            <w:t>Click here to enter a date.</w:t>
          </w:r>
        </w:p>
      </w:docPartBody>
    </w:docPart>
    <w:docPart>
      <w:docPartPr>
        <w:name w:val="C1EC65006BE34788992FB0C36B2D4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F2B20-82E4-45B1-9C12-5E0485853227}"/>
      </w:docPartPr>
      <w:docPartBody>
        <w:p w:rsidR="0031465C" w:rsidRDefault="0031465C" w:rsidP="0031465C">
          <w:pPr>
            <w:pStyle w:val="C1EC65006BE34788992FB0C36B2D4CA3"/>
          </w:pPr>
          <w:r w:rsidRPr="00901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57E0A8CBA4B3D8A5F1368AD4B5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919CC-B112-4E47-A664-A295162D1B26}"/>
      </w:docPartPr>
      <w:docPartBody>
        <w:p w:rsidR="0031465C" w:rsidRDefault="0031465C" w:rsidP="0031465C">
          <w:pPr>
            <w:pStyle w:val="1B757E0A8CBA4B3D8A5F1368AD4B5EDE"/>
          </w:pPr>
          <w:r w:rsidRPr="00901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7379C47EC45FF82B42995087B0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B984-3148-4BC6-9A8A-FA7EE8DDD8C3}"/>
      </w:docPartPr>
      <w:docPartBody>
        <w:p w:rsidR="0031465C" w:rsidRDefault="0031465C" w:rsidP="0031465C">
          <w:pPr>
            <w:pStyle w:val="5C77379C47EC45FF82B42995087B01AC"/>
          </w:pPr>
          <w:r w:rsidRPr="009015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19F"/>
    <w:rsid w:val="0031465C"/>
    <w:rsid w:val="00BF2D17"/>
    <w:rsid w:val="00C2433E"/>
    <w:rsid w:val="00EF319F"/>
    <w:rsid w:val="00F2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5C"/>
    <w:rPr>
      <w:color w:val="808080"/>
    </w:rPr>
  </w:style>
  <w:style w:type="paragraph" w:customStyle="1" w:styleId="C1EC65006BE34788992FB0C36B2D4CA3">
    <w:name w:val="C1EC65006BE34788992FB0C36B2D4CA3"/>
    <w:rsid w:val="0031465C"/>
    <w:pPr>
      <w:spacing w:after="160" w:line="259" w:lineRule="auto"/>
    </w:pPr>
    <w:rPr>
      <w:kern w:val="2"/>
      <w14:ligatures w14:val="standardContextual"/>
    </w:rPr>
  </w:style>
  <w:style w:type="paragraph" w:customStyle="1" w:styleId="1B757E0A8CBA4B3D8A5F1368AD4B5EDE">
    <w:name w:val="1B757E0A8CBA4B3D8A5F1368AD4B5EDE"/>
    <w:rsid w:val="0031465C"/>
    <w:pPr>
      <w:spacing w:after="160" w:line="259" w:lineRule="auto"/>
    </w:pPr>
    <w:rPr>
      <w:kern w:val="2"/>
      <w14:ligatures w14:val="standardContextual"/>
    </w:rPr>
  </w:style>
  <w:style w:type="paragraph" w:customStyle="1" w:styleId="5C77379C47EC45FF82B42995087B01AC">
    <w:name w:val="5C77379C47EC45FF82B42995087B01AC"/>
    <w:rsid w:val="0031465C"/>
    <w:pPr>
      <w:spacing w:after="160" w:line="259" w:lineRule="auto"/>
    </w:pPr>
    <w:rPr>
      <w:kern w:val="2"/>
      <w14:ligatures w14:val="standardContextual"/>
    </w:rPr>
  </w:style>
  <w:style w:type="paragraph" w:customStyle="1" w:styleId="CBC2050AD882442B908016AE3FF15271">
    <w:name w:val="CBC2050AD882442B908016AE3FF15271"/>
    <w:rsid w:val="00BF2D17"/>
  </w:style>
  <w:style w:type="paragraph" w:customStyle="1" w:styleId="655EAF8505A84AB4A64DBB3E4704F0EB">
    <w:name w:val="655EAF8505A84AB4A64DBB3E4704F0EB"/>
    <w:rsid w:val="00BF2D17"/>
  </w:style>
  <w:style w:type="paragraph" w:customStyle="1" w:styleId="DE9EF33ECC32475396041BF54C62109E">
    <w:name w:val="DE9EF33ECC32475396041BF54C62109E"/>
    <w:rsid w:val="00BF2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McCrary, Adam J</dc:creator>
  <cp:lastModifiedBy>Larson, John</cp:lastModifiedBy>
  <cp:revision>2</cp:revision>
  <cp:lastPrinted>2016-11-28T15:41:00Z</cp:lastPrinted>
  <dcterms:created xsi:type="dcterms:W3CDTF">2024-09-27T17:02:00Z</dcterms:created>
  <dcterms:modified xsi:type="dcterms:W3CDTF">2024-09-27T17:02:00Z</dcterms:modified>
</cp:coreProperties>
</file>